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A36" w:rsidRPr="00384AAF" w:rsidRDefault="00EA4710" w:rsidP="00620A36">
      <w:pPr>
        <w:pStyle w:val="cjk"/>
        <w:spacing w:after="0"/>
        <w:ind w:leftChars="-12" w:left="-4" w:hangingChars="9" w:hanging="25"/>
        <w:rPr>
          <w:rFonts w:ascii="標楷體" w:eastAsia="標楷體" w:hAnsi="標楷體"/>
          <w:color w:val="000000"/>
          <w:sz w:val="28"/>
          <w:szCs w:val="28"/>
        </w:rPr>
      </w:pPr>
      <w:bookmarkStart w:id="0" w:name="_GoBack"/>
      <w:r w:rsidRPr="00384AAF">
        <w:rPr>
          <w:rFonts w:ascii="標楷體" w:eastAsia="標楷體" w:hAnsi="標楷體" w:hint="eastAsia"/>
          <w:sz w:val="28"/>
          <w:szCs w:val="28"/>
        </w:rPr>
        <w:t>內政部</w:t>
      </w:r>
      <w:r w:rsidR="00384AAF" w:rsidRPr="00384AAF">
        <w:rPr>
          <w:rFonts w:ascii="標楷體" w:eastAsia="標楷體" w:hAnsi="標楷體" w:hint="eastAsia"/>
          <w:sz w:val="28"/>
          <w:szCs w:val="28"/>
        </w:rPr>
        <w:t>109年8月26日內政部台內地字第1090264511號函修正</w:t>
      </w:r>
      <w:bookmarkEnd w:id="0"/>
    </w:p>
    <w:p w:rsidR="001201FC" w:rsidRPr="00620A36" w:rsidRDefault="001201FC" w:rsidP="00620A36">
      <w:pPr>
        <w:pStyle w:val="a3"/>
        <w:ind w:leftChars="-12" w:left="-4" w:hangingChars="9" w:hanging="25"/>
        <w:rPr>
          <w:sz w:val="28"/>
          <w:szCs w:val="28"/>
        </w:rPr>
      </w:pPr>
    </w:p>
    <w:p w:rsidR="00236881" w:rsidRDefault="00236881" w:rsidP="001361F4">
      <w:pPr>
        <w:pStyle w:val="a3"/>
        <w:rPr>
          <w:sz w:val="20"/>
          <w:szCs w:val="20"/>
        </w:rPr>
      </w:pPr>
    </w:p>
    <w:p w:rsidR="00236881" w:rsidRDefault="00236881" w:rsidP="001361F4">
      <w:pPr>
        <w:pStyle w:val="a3"/>
      </w:pPr>
    </w:p>
    <w:p w:rsidR="00236881" w:rsidRDefault="00236881" w:rsidP="001361F4">
      <w:pPr>
        <w:pStyle w:val="a3"/>
        <w:ind w:firstLine="12758"/>
        <w:rPr>
          <w:sz w:val="28"/>
        </w:rPr>
      </w:pPr>
    </w:p>
    <w:p w:rsidR="00236881" w:rsidRDefault="00236881" w:rsidP="001361F4">
      <w:pPr>
        <w:spacing w:line="460" w:lineRule="exact"/>
        <w:jc w:val="center"/>
        <w:rPr>
          <w:rFonts w:ascii="標楷體"/>
          <w:b/>
          <w:color w:val="000000"/>
          <w:sz w:val="84"/>
          <w:szCs w:val="84"/>
        </w:rPr>
      </w:pPr>
    </w:p>
    <w:p w:rsidR="004D3729" w:rsidRDefault="004D3729" w:rsidP="003374C2">
      <w:pPr>
        <w:pStyle w:val="1"/>
        <w:jc w:val="center"/>
        <w:rPr>
          <w:rFonts w:ascii="標楷體" w:eastAsia="標楷體" w:hAnsi="標楷體"/>
          <w:sz w:val="84"/>
          <w:szCs w:val="84"/>
        </w:rPr>
      </w:pPr>
    </w:p>
    <w:p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rsidR="00236881" w:rsidRDefault="00236881" w:rsidP="001361F4">
      <w:pPr>
        <w:spacing w:line="500" w:lineRule="atLeast"/>
        <w:jc w:val="both"/>
      </w:pPr>
    </w:p>
    <w:p w:rsidR="00236881" w:rsidRDefault="00236881" w:rsidP="00CA1ED5">
      <w:pPr>
        <w:pStyle w:val="ae"/>
        <w:spacing w:line="400" w:lineRule="exact"/>
        <w:rPr>
          <w:sz w:val="28"/>
          <w:szCs w:val="28"/>
        </w:rPr>
      </w:pPr>
    </w:p>
    <w:p w:rsidR="00236881" w:rsidRDefault="00236881" w:rsidP="00CA1ED5">
      <w:pPr>
        <w:pStyle w:val="ae"/>
        <w:spacing w:line="400" w:lineRule="exact"/>
        <w:rPr>
          <w:sz w:val="28"/>
          <w:szCs w:val="28"/>
        </w:rPr>
      </w:pPr>
    </w:p>
    <w:p w:rsidR="004D3729" w:rsidRPr="004D3729" w:rsidRDefault="00236881" w:rsidP="004D3729">
      <w:pPr>
        <w:pStyle w:val="a3"/>
        <w:spacing w:line="400" w:lineRule="exact"/>
        <w:ind w:firstLine="56"/>
        <w:rPr>
          <w:b/>
          <w:sz w:val="28"/>
          <w:szCs w:val="28"/>
        </w:rPr>
      </w:pPr>
      <w:r>
        <w:rPr>
          <w:b/>
          <w:bCs/>
          <w:sz w:val="28"/>
          <w:szCs w:val="28"/>
        </w:rPr>
        <w:br w:type="page"/>
      </w:r>
      <w:r w:rsidR="004D3729" w:rsidRPr="004D3729">
        <w:rPr>
          <w:rFonts w:hint="eastAsia"/>
          <w:b/>
          <w:sz w:val="28"/>
          <w:szCs w:val="28"/>
        </w:rPr>
        <w:lastRenderedPageBreak/>
        <w:t>契約審閱權</w:t>
      </w:r>
    </w:p>
    <w:p w:rsidR="004D3729" w:rsidRDefault="004D3729" w:rsidP="004D3729">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rsidR="004D3729" w:rsidRDefault="004D3729" w:rsidP="004D3729">
      <w:pPr>
        <w:pStyle w:val="a3"/>
        <w:spacing w:line="400" w:lineRule="exact"/>
        <w:ind w:firstLine="84"/>
        <w:rPr>
          <w:sz w:val="28"/>
          <w:szCs w:val="28"/>
        </w:rPr>
      </w:pPr>
      <w:r>
        <w:rPr>
          <w:rFonts w:hint="eastAsia"/>
          <w:sz w:val="28"/>
          <w:szCs w:val="28"/>
        </w:rPr>
        <w:t>承租人簽章：</w:t>
      </w:r>
    </w:p>
    <w:p w:rsidR="004D3729" w:rsidRDefault="004D3729" w:rsidP="004D3729">
      <w:pPr>
        <w:pStyle w:val="a3"/>
        <w:spacing w:line="400" w:lineRule="exact"/>
        <w:ind w:firstLine="56"/>
        <w:rPr>
          <w:sz w:val="28"/>
          <w:szCs w:val="28"/>
        </w:rPr>
      </w:pPr>
      <w:r>
        <w:rPr>
          <w:rFonts w:hint="eastAsia"/>
          <w:sz w:val="28"/>
          <w:szCs w:val="28"/>
        </w:rPr>
        <w:t>出租人簽章：</w:t>
      </w:r>
    </w:p>
    <w:p w:rsidR="004D3729" w:rsidRDefault="00236881" w:rsidP="00331F54">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331F54" w:rsidRPr="00E3788D"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331F54" w:rsidRPr="00BA12B5" w:rsidRDefault="00331F54" w:rsidP="00331F54">
      <w:pPr>
        <w:pStyle w:val="a3"/>
        <w:ind w:leftChars="147" w:left="353" w:firstLine="152"/>
        <w:rPr>
          <w:color w:val="000000"/>
        </w:rPr>
      </w:pPr>
      <w:r w:rsidRPr="00E93AFD">
        <w:rPr>
          <w:rFonts w:hint="eastAsia"/>
          <w:color w:val="000000"/>
        </w:rPr>
        <w:t xml:space="preserve"> (一)</w:t>
      </w:r>
      <w:r w:rsidRPr="00C94A5A">
        <w:rPr>
          <w:bCs/>
          <w:color w:val="000000"/>
        </w:rPr>
        <w:t>租賃住宅</w:t>
      </w:r>
      <w:r w:rsidRPr="00C94A5A">
        <w:rPr>
          <w:rFonts w:hint="eastAsia"/>
          <w:color w:val="000000"/>
        </w:rPr>
        <w:t>標示</w:t>
      </w:r>
      <w:r w:rsidRPr="00BA12B5">
        <w:rPr>
          <w:rFonts w:hint="eastAsia"/>
          <w:color w:val="000000"/>
        </w:rPr>
        <w:t>：</w:t>
      </w:r>
    </w:p>
    <w:p w:rsidR="00331F54" w:rsidRPr="00BA12B5" w:rsidRDefault="00331F54" w:rsidP="00331F54">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rsidR="00331F54" w:rsidRPr="00BA12B5" w:rsidRDefault="00331F54" w:rsidP="00331F54">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rsidR="00331F54" w:rsidRPr="00BA12B5" w:rsidRDefault="00331F54" w:rsidP="00331F54">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rsidR="00331F54" w:rsidRDefault="00331F54" w:rsidP="00331F54">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rsidR="00331F54" w:rsidRDefault="00331F54" w:rsidP="00331F54">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r w:rsidRPr="00BA12B5">
        <w:rPr>
          <w:rFonts w:ascii="標楷體" w:hAnsi="標楷體"/>
          <w:bCs/>
          <w:color w:val="000000"/>
          <w:kern w:val="1"/>
        </w:rPr>
        <w:t>個、機車停車位__個）□無。</w:t>
      </w:r>
    </w:p>
    <w:p w:rsidR="00331F54" w:rsidRPr="00E93AFD" w:rsidRDefault="00331F54" w:rsidP="00331F54">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rsidR="00331F54" w:rsidRPr="00E93AFD" w:rsidRDefault="00331F54" w:rsidP="00331F54">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rsidR="00331F54" w:rsidRPr="00120B24" w:rsidRDefault="00331F54" w:rsidP="00331F54">
      <w:pPr>
        <w:pStyle w:val="a3"/>
        <w:ind w:leftChars="217" w:left="521" w:firstLine="76"/>
        <w:rPr>
          <w:color w:val="000000"/>
        </w:rPr>
      </w:pPr>
      <w:r w:rsidRPr="00120B24">
        <w:rPr>
          <w:rFonts w:hint="eastAsia"/>
          <w:color w:val="000000"/>
        </w:rPr>
        <w:t>(二)租賃範圍：</w:t>
      </w:r>
    </w:p>
    <w:p w:rsidR="00331F54" w:rsidRPr="00BA12B5" w:rsidRDefault="00331F54" w:rsidP="00331F54">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位置格局示意圖」標註之租賃範圍)。</w:t>
      </w:r>
    </w:p>
    <w:p w:rsidR="00331F54" w:rsidRPr="00BA12B5" w:rsidRDefault="00331F54" w:rsidP="00331F54">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(如無則免填)：</w:t>
      </w:r>
    </w:p>
    <w:p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地上(下）第__層□平面式停車位□機械式停車位，</w:t>
      </w:r>
      <w:r w:rsidRPr="00BA12B5">
        <w:rPr>
          <w:rFonts w:ascii="標楷體" w:hAnsi="標楷體" w:hint="eastAsia"/>
          <w:bCs/>
          <w:color w:val="000000"/>
        </w:rPr>
        <w:t>編號第__號。</w:t>
      </w:r>
    </w:p>
    <w:p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)機車停車位：地上(下）第__層編號第__號或其位置示意圖。</w:t>
      </w:r>
    </w:p>
    <w:p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t>□全日□日間□夜間□其他___。</w:t>
      </w:r>
    </w:p>
    <w:p w:rsidR="00331F54" w:rsidRPr="00E93AFD" w:rsidRDefault="00331F54" w:rsidP="00331F54">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(租賃期間至少三十日以上)</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個月租金，並於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押金約定及返還</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r w:rsidRPr="004F0CE9">
        <w:rPr>
          <w:rFonts w:ascii="標楷體" w:hAnsi="標楷體" w:cs="標楷體"/>
          <w:color w:val="000000"/>
          <w:kern w:val="1"/>
        </w:rPr>
        <w:t>個月租金，金額為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或抵充本契約所生債務後之賸餘押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租賃期間，使用租賃住宅所生之相關費用，依下列約定辦理：</w:t>
      </w:r>
      <w:r w:rsidRPr="00D675B2">
        <w:rPr>
          <w:rFonts w:ascii="標楷體" w:hAnsi="標楷體"/>
          <w:color w:val="000000"/>
        </w:rPr>
        <w:t xml:space="preserve"> </w:t>
      </w:r>
    </w:p>
    <w:p w:rsidR="00331F54" w:rsidRPr="00E93AFD" w:rsidRDefault="00331F54" w:rsidP="00331F54">
      <w:pPr>
        <w:pStyle w:val="a3"/>
        <w:ind w:leftChars="326" w:left="782" w:firstLine="1"/>
        <w:rPr>
          <w:color w:val="000000"/>
        </w:rPr>
      </w:pPr>
      <w:r w:rsidRPr="00E93AFD">
        <w:rPr>
          <w:rFonts w:hint="eastAsia"/>
          <w:color w:val="000000"/>
        </w:rPr>
        <w:t>(一)管理費：</w:t>
      </w:r>
    </w:p>
    <w:p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(二)水費：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620A36"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rsidR="00331F54" w:rsidRPr="00620A36" w:rsidRDefault="00331F54" w:rsidP="00331F54">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rsidR="00331F54" w:rsidRPr="00620A36" w:rsidRDefault="00331F54" w:rsidP="00331F54">
      <w:pPr>
        <w:pStyle w:val="a3"/>
        <w:ind w:leftChars="326" w:left="782" w:firstLine="1"/>
        <w:rPr>
          <w:color w:val="000000"/>
        </w:rPr>
      </w:pPr>
      <w:r w:rsidRPr="00620A36">
        <w:rPr>
          <w:rFonts w:hint="eastAsia"/>
          <w:color w:val="000000"/>
        </w:rPr>
        <w:t>(三)電費：</w:t>
      </w:r>
    </w:p>
    <w:p w:rsidR="00384AAF" w:rsidRDefault="00331F54" w:rsidP="00384AAF">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rsidR="00384AAF" w:rsidRDefault="00331F54" w:rsidP="00384AAF">
      <w:pPr>
        <w:ind w:leftChars="542" w:left="1539" w:hangingChars="99" w:hanging="238"/>
        <w:jc w:val="both"/>
        <w:rPr>
          <w:rFonts w:ascii="標楷體" w:hAnsi="標楷體"/>
          <w:color w:val="000000"/>
        </w:rPr>
      </w:pPr>
      <w:r w:rsidRPr="00384AAF">
        <w:rPr>
          <w:rFonts w:ascii="標楷體" w:hAnsi="標楷體" w:hint="eastAsia"/>
          <w:color w:val="000000"/>
        </w:rPr>
        <w:t>□由承租人負擔。</w:t>
      </w:r>
      <w:r w:rsidR="00384AAF" w:rsidRPr="00384AAF">
        <w:rPr>
          <w:rFonts w:ascii="標楷體" w:hAnsi="標楷體" w:hint="eastAsia"/>
          <w:color w:val="000000"/>
        </w:rPr>
        <w:t>(備註：如為分租房間且經雙方約定以用電度數計費者，依夏月每度</w:t>
      </w:r>
      <w:r w:rsidR="00384AAF" w:rsidRPr="00384AAF">
        <w:rPr>
          <w:rFonts w:ascii="標楷體" w:hAnsi="標楷體"/>
          <w:color w:val="000000"/>
        </w:rPr>
        <w:t>__</w:t>
      </w:r>
      <w:r w:rsidR="00384AAF" w:rsidRPr="00384AAF">
        <w:rPr>
          <w:rFonts w:ascii="標楷體" w:hAnsi="標楷體" w:hint="eastAsia"/>
          <w:color w:val="000000"/>
        </w:rPr>
        <w:t>元整，非夏月每度</w:t>
      </w:r>
      <w:r w:rsidR="00384AAF" w:rsidRPr="00384AAF">
        <w:rPr>
          <w:rFonts w:ascii="標楷體" w:hAnsi="標楷體"/>
          <w:color w:val="000000"/>
        </w:rPr>
        <w:t>__</w:t>
      </w:r>
      <w:r w:rsidR="00384AAF" w:rsidRPr="00384AAF">
        <w:rPr>
          <w:rFonts w:ascii="標楷體" w:hAnsi="標楷體" w:hint="eastAsia"/>
          <w:color w:val="000000"/>
        </w:rPr>
        <w:t>元整收取，但均不得超過台灣電力股份有限公司所定當月用電量最高級距之每度金額。)</w:t>
      </w:r>
    </w:p>
    <w:p w:rsidR="00331F54" w:rsidRPr="00D675B2" w:rsidRDefault="00331F54" w:rsidP="00384AAF">
      <w:pPr>
        <w:ind w:leftChars="542" w:left="1539" w:hangingChars="99" w:hanging="238"/>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 xml:space="preserve">。 </w:t>
      </w:r>
    </w:p>
    <w:p w:rsidR="00331F54" w:rsidRPr="00D675B2" w:rsidRDefault="00331F54"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(一)</w:t>
      </w:r>
      <w:r w:rsidRPr="00D675B2">
        <w:rPr>
          <w:rFonts w:ascii="標楷體" w:hAnsi="標楷體" w:cs="標楷體"/>
          <w:color w:val="000000"/>
          <w:kern w:val="1"/>
        </w:rPr>
        <w:t>租賃住宅之房屋稅、地價稅由出租人負擔。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C60387" w:rsidRDefault="00331F54" w:rsidP="00EB7BD1">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本租賃住宅係供居住使用，承租人不得變更用途。</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前項出租人同意轉租者，應出具同意書(如附件二)載明同意轉租之範圍、期間及得終止本契約之事由，供承租人轉租時向次承租人提示。</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前項出租人於修繕期間，致租賃住宅全部或一部不能居住使用者，承租人得請求出租人扣除該期間全部或一部之租金。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，未經約明確認者，出租人應負責修繕，並提供有修繕必要時之聯絡方式。</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承租人違反前項義務，致租賃住宅毀損或滅失者，應負損害賠償責任。但依約定之方法或依租賃住宅之性質使用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承租人經出租人同意轉租者，與次承租人簽訂轉租契約時，應不得逾出租人同意轉租之範圍及期間，並應於</w:t>
      </w:r>
      <w:r w:rsidRPr="00D675B2">
        <w:rPr>
          <w:rFonts w:ascii="標楷體" w:hAnsi="標楷體" w:cs="標楷體"/>
          <w:color w:val="000000"/>
          <w:kern w:val="1"/>
        </w:rPr>
        <w:t>簽訂轉租契約後三十日內，以書面將轉租範圍、期間、</w:t>
      </w:r>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租賃關係存續中，因不可歸責於承租人之事由，致租賃住宅之一部滅失者，承租人得按滅失之部分，請求減少租金。</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lastRenderedPageBreak/>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約定之相關費用，並會同承租人共同完成屋況及附屬設備之點交手續，承租人應將租賃住宅返還出租人並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繼續契約，並得向承租人請求未返還租賃住宅期間之相當月租金額，及相當月租金額計算之違約金(未足一個月者，以日租金折算)至返還為止。</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出租人於租賃住宅交付後，承租人占有中，縱將其所有權讓與第三人，本契約對於受讓人仍繼續存在。</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租賃期間有下列情形之一者，出租人得提前終止租約，且承租人不得要求任何賠償：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(一)出租人為重新建築而必要收回。</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lastRenderedPageBreak/>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項第五款及第十款規定終止者，得不先期通知：</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(一)依前項第一款規定終止者，於終止前三個月。</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租賃期間有下列情形之一，致難以繼續居住者，承租人得提前終止租約，出租人不得要求任何賠償：</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(一)租賃住宅未合於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居住使用，並有修繕之必要，經承租人定相當期限催告，仍不於期限內修繕。</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(二)租賃住宅因不可歸責承租人之事由致一部滅失，且其存餘部分不能達租賃之目的。</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承租人依前項各款規定提前終止租約者，應於終止前三十日，檢附相關事證，以書面通知出租人。但前項第三款前段其情況危急者，得不先期通知。</w:t>
      </w:r>
    </w:p>
    <w:p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承租人死亡，其繼承人得主張終止租約，其通知期限及方式，準用前項規定。</w:t>
      </w:r>
    </w:p>
    <w:p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期仍不取回時，視為拋棄其所有權。</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抵充，如有不足，並得向承租人請求給付不足之費用。</w:t>
      </w:r>
    </w:p>
    <w:p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除本契約另有約定外，租賃雙方相互間之通知，以郵寄為之者，應以本契約所記載之地址為準。</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本契約經辦理公證者，租賃雙方□不同意；□同意公證書載明下列事項應逕受強制執行：</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公證書載明金錢債務逕受強制執行時，如有保證人者，前項後段第</w:t>
      </w:r>
      <w:r w:rsidRPr="00D675B2">
        <w:rPr>
          <w:rFonts w:ascii="標楷體" w:hAnsi="標楷體" w:cs="標楷體"/>
          <w:color w:val="000000"/>
          <w:u w:val="single"/>
        </w:rPr>
        <w:t xml:space="preserve">  </w:t>
      </w:r>
      <w:r w:rsidRPr="00D675B2">
        <w:rPr>
          <w:rFonts w:ascii="標楷體" w:hAnsi="標楷體" w:cs="標楷體"/>
          <w:color w:val="000000"/>
        </w:rPr>
        <w:t>款之</w:t>
      </w:r>
      <w:r w:rsidRPr="00D675B2">
        <w:rPr>
          <w:rFonts w:ascii="標楷體" w:hAnsi="標楷體" w:cs="標楷體"/>
          <w:color w:val="000000"/>
        </w:rPr>
        <w:lastRenderedPageBreak/>
        <w:t>效力及於保證人。</w:t>
      </w:r>
    </w:p>
    <w:p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331F54" w:rsidRPr="00331F54" w:rsidRDefault="00331F54" w:rsidP="00331F54">
      <w:pPr>
        <w:widowControl/>
        <w:spacing w:before="100" w:beforeAutospacing="1" w:line="100" w:lineRule="exact"/>
        <w:ind w:left="1230" w:hanging="1208"/>
        <w:jc w:val="both"/>
        <w:rPr>
          <w:rFonts w:ascii="標楷體" w:hAnsi="標楷體" w:cs="新細明體"/>
          <w:b/>
          <w:bCs/>
          <w:color w:val="000000"/>
          <w:kern w:val="0"/>
        </w:rPr>
      </w:pPr>
    </w:p>
    <w:p w:rsidR="00331F54" w:rsidRPr="00331F54" w:rsidRDefault="00331F54" w:rsidP="00331F54">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rsidR="00331F54" w:rsidRPr="00331F54" w:rsidRDefault="00331F54" w:rsidP="00331F54">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rsidR="00331F54" w:rsidRPr="00331F54" w:rsidRDefault="00331F54" w:rsidP="00331F54">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rsidR="00331F54" w:rsidRPr="00F83D1C" w:rsidRDefault="00331F54" w:rsidP="00331F54">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rsidR="00331F54" w:rsidRDefault="00331F54" w:rsidP="00331F54">
      <w:pPr>
        <w:widowControl/>
        <w:spacing w:before="100" w:beforeAutospacing="1" w:line="100" w:lineRule="exact"/>
        <w:ind w:firstLine="56"/>
        <w:jc w:val="both"/>
        <w:rPr>
          <w:rFonts w:ascii="標楷體" w:hAnsi="標楷體" w:cs="新細明體"/>
          <w:kern w:val="0"/>
        </w:rPr>
      </w:pPr>
    </w:p>
    <w:p w:rsidR="00331F54" w:rsidRPr="00F83D1C" w:rsidRDefault="00331F54" w:rsidP="00331F54">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lastRenderedPageBreak/>
        <w:t>戶籍地址：</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Default="00331F54" w:rsidP="00331F54">
      <w:pPr>
        <w:widowControl/>
        <w:spacing w:before="100" w:beforeAutospacing="1" w:line="100" w:lineRule="exact"/>
        <w:ind w:firstLine="28"/>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Pr="00D447AF" w:rsidRDefault="00331F54" w:rsidP="00331F54">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331F54" w:rsidRPr="00333C57" w:rsidRDefault="00331F54" w:rsidP="00331F54">
      <w:pPr>
        <w:spacing w:line="240" w:lineRule="exact"/>
        <w:ind w:leftChars="227" w:left="900" w:hangingChars="148" w:hanging="355"/>
        <w:jc w:val="both"/>
        <w:rPr>
          <w:rFonts w:ascii="標楷體" w:hAnsi="標楷體"/>
          <w:bCs/>
          <w:color w:val="000000"/>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rFonts w:ascii="標楷體" w:hAnsi="標楷體"/>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lastRenderedPageBreak/>
        <w:t>附件一</w:t>
      </w:r>
    </w:p>
    <w:p w:rsidR="00331F54" w:rsidRPr="00850FC3" w:rsidRDefault="00331F54" w:rsidP="00331F54">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rsidR="00331F54" w:rsidRPr="00850FC3" w:rsidRDefault="00331F54" w:rsidP="00331F54">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□壹樓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331F54" w:rsidRPr="00850FC3" w:rsidTr="00331F54">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rsidR="00331F54" w:rsidRPr="00850FC3" w:rsidRDefault="00331F54" w:rsidP="00331F54">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rsidR="00331F54" w:rsidRPr="00850FC3" w:rsidRDefault="00331F54" w:rsidP="00331F54">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（包括獨棟、連棟、雙併等）。</w:t>
            </w:r>
          </w:p>
          <w:p w:rsidR="00331F54" w:rsidRPr="00850FC3" w:rsidRDefault="00331F54" w:rsidP="00331F54">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（二）區分所有建物：公寓（五樓含以下無電梯）、透天厝、店面（店鋪）、辦公商業大樓、住宅或複合型大樓（十一層含以上有電梯）、華廈（十層含以下有電梯）、套房（一房、一廳、一衛）等。</w:t>
            </w:r>
          </w:p>
          <w:p w:rsidR="00331F54" w:rsidRPr="00850FC3" w:rsidRDefault="00331F54" w:rsidP="00331F54">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rsidR="00331F54" w:rsidRPr="00850FC3" w:rsidRDefault="00331F54" w:rsidP="00331F54">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二、現況格局（例如：房間、廳、衛浴數，有無隔間）。</w:t>
            </w:r>
          </w:p>
        </w:tc>
      </w:tr>
      <w:tr w:rsidR="00331F54" w:rsidRPr="00850FC3" w:rsidTr="00331F54">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rsidR="00331F54" w:rsidRPr="00737768" w:rsidRDefault="00331F54" w:rsidP="00331F54">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rsidR="00331F54" w:rsidRPr="00737768" w:rsidRDefault="00331F54" w:rsidP="00331F54">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r w:rsidRPr="00737768">
              <w:rPr>
                <w:rFonts w:ascii="標楷體" w:hAnsi="標楷體" w:cs="Mangal"/>
                <w:color w:val="000000"/>
                <w:kern w:val="3"/>
                <w:lang w:bidi="hi-IN"/>
              </w:rPr>
              <w:t>個</w:t>
            </w:r>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rsidR="00331F54" w:rsidRPr="00737768" w:rsidRDefault="00331F54" w:rsidP="00331F54">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□有□無檢附分管協議及圖說。</w:t>
            </w:r>
          </w:p>
          <w:p w:rsidR="00331F54" w:rsidRPr="00850FC3" w:rsidRDefault="00331F54" w:rsidP="00331F54">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機車停車位：地上(下）第__層，編號第__號車位__個或其位置示意圖。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rsidR="00331F54" w:rsidRPr="00737768" w:rsidRDefault="00331F54" w:rsidP="00331F54">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rsidR="00331F54" w:rsidRPr="00737768" w:rsidRDefault="00331F54" w:rsidP="00331F54">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rsidR="00331F54" w:rsidRPr="00850FC3" w:rsidRDefault="00331F54" w:rsidP="00331F54">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rsidR="00331F54" w:rsidRPr="00737768" w:rsidRDefault="00331F54" w:rsidP="00331F54">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w:t>
            </w:r>
            <w:r w:rsidRPr="00737768">
              <w:rPr>
                <w:rFonts w:ascii="標楷體" w:hAnsi="標楷體" w:cs="Mangal"/>
                <w:color w:val="000000"/>
                <w:kern w:val="3"/>
                <w:lang w:bidi="hi-IN"/>
              </w:rPr>
              <w:lastRenderedPageBreak/>
              <w:t>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lastRenderedPageBreak/>
              <w:t>七十一年至七十三年領得使用執照之建築物，應特別留意檢測。行政院原子能委員會網站已提供「現年劑量達1毫西弗以上輻</w:t>
            </w:r>
            <w:r w:rsidRPr="00850FC3">
              <w:rPr>
                <w:rFonts w:ascii="標楷體" w:hAnsi="標楷體" w:cs="新細明體"/>
                <w:kern w:val="0"/>
                <w:lang w:bidi="hi-IN"/>
              </w:rPr>
              <w:lastRenderedPageBreak/>
              <w:t>射屋查詢系統」供民眾查詢輻射屋資訊，如欲進行改善，應向行政院原子能委員會洽詢技術協助。</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□有□無曾經做過鋼筋混凝土中水溶性氯離子含量檢測(例如海砂屋檢測事項)；若有，</w:t>
            </w:r>
            <w:r w:rsidRPr="00737768">
              <w:rPr>
                <w:rFonts w:ascii="標楷體" w:hAnsi="標楷體" w:cs="Courier New"/>
                <w:color w:val="000000"/>
                <w:kern w:val="3"/>
                <w:lang w:bidi="hi-IN"/>
              </w:rPr>
              <w:t>檢測結果：_________。</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一、八十三年七月二十一日以前，CNS3090無訂定鋼筋混凝土中最大水溶性氯離子含量(依水溶法)容許值。</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二、八十三年七月二十二日至八十七年六月二十四日依建築法規申報施工勘驗之建築物，參照八十三年七月二十二日修訂公布之CNS3090檢測標準，鋼筋混凝土中最大水溶性氯離子含量(依水溶法)容許值為0.6㎏/m</w:t>
            </w:r>
            <w:r w:rsidRPr="00850FC3">
              <w:rPr>
                <w:rFonts w:ascii="標楷體" w:hAnsi="標楷體" w:cs="Mangal"/>
                <w:kern w:val="3"/>
                <w:vertAlign w:val="superscript"/>
                <w:lang w:bidi="hi-IN"/>
              </w:rPr>
              <w:t>3</w:t>
            </w:r>
            <w:r w:rsidRPr="00850FC3">
              <w:rPr>
                <w:rFonts w:ascii="標楷體" w:hAnsi="標楷體" w:cs="Mangal"/>
                <w:bCs/>
                <w:kern w:val="3"/>
                <w:lang w:bidi="hi-IN"/>
              </w:rPr>
              <w:t>。</w:t>
            </w:r>
          </w:p>
          <w:p w:rsidR="00331F54" w:rsidRPr="00850FC3" w:rsidRDefault="00331F54" w:rsidP="00331F54">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混凝土中最大水溶性氯離子含量參照八十七年六月二十五日修訂公布之CNS3090檢測標準，容許值含量為0.3㎏/</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混凝土中最大水溶性氯離子含量參照一百零四年一月十三日修訂公布之CNS 3090檢測標準，容許值含量為0.15㎏/m</w:t>
            </w:r>
            <w:r w:rsidRPr="00850FC3">
              <w:rPr>
                <w:rFonts w:ascii="標楷體" w:hAnsi="標楷體" w:cs="Mangal"/>
                <w:kern w:val="3"/>
                <w:vertAlign w:val="superscript"/>
                <w:lang w:bidi="hi-IN"/>
              </w:rPr>
              <w:t>3</w:t>
            </w:r>
            <w:r w:rsidRPr="00850FC3">
              <w:rPr>
                <w:rFonts w:ascii="標楷體" w:hAnsi="標楷體" w:cs="Mangal"/>
                <w:kern w:val="3"/>
                <w:lang w:bidi="hi-IN"/>
              </w:rPr>
              <w:t>。</w:t>
            </w:r>
          </w:p>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本租賃住宅（專有部分）是否曾發生兇殺、自殺、一氧化碳中毒或其他非自然死亡之情事：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(1)於產權持有期間□有□無曾發生上列情事。</w:t>
            </w:r>
          </w:p>
          <w:p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□無上列情事。</w:t>
            </w:r>
          </w:p>
          <w:p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rsidR="00331F54" w:rsidRPr="00737768" w:rsidRDefault="00331F54" w:rsidP="00331F54">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供水及排水□是□否正常，若不正常，</w:t>
            </w:r>
          </w:p>
          <w:p w:rsidR="00331F54" w:rsidRPr="00737768" w:rsidRDefault="00331F54" w:rsidP="00331F54">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管理費為□月繳新臺幣___元□季繳新臺幣___元□年繳新臺幣___元□其他___。</w:t>
            </w:r>
          </w:p>
          <w:p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停車位管理費為□月繳新臺幣___元□季繳新臺幣___元□年繳新臺幣___元□其他___。</w:t>
            </w:r>
          </w:p>
          <w:p w:rsidR="00331F54" w:rsidRPr="00850FC3" w:rsidRDefault="00331F54" w:rsidP="00331F54">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331F54" w:rsidRPr="00850FC3"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rsidR="00331F54" w:rsidRPr="00850FC3" w:rsidRDefault="00331F54" w:rsidP="00331F54">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□電視__臺□電視櫃__件□沙發__組□茶几__件□餐桌(椅)__組□鞋櫃__件□窗簾__組□燈飾__件□冰箱__臺□洗衣機__臺□書櫃__件□床組(頭)__件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櫃__組□梳妝台__件□書桌椅__組□餐桌椅__組□置物櫃__件□電話__具□保全設施__組□微波爐__臺□洗碗機__臺□冷氣__臺□排油煙機__件□流理台__件□瓦斯爐__臺□熱水器__臺□天然瓦斯□其他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rsidTr="00331F54">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802F1C"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lastRenderedPageBreak/>
        <w:t>附件二</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如附明細表。但承租人應於簽訂轉租契約後三十日內，將轉租範圍、期間、次承租人之姓名及通訊住址等相關資料告知本人。</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331F54" w:rsidRPr="00850FC3" w:rsidTr="00331F54">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租賃起迄期間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802F1C" w:rsidRPr="00850FC3" w:rsidTr="00802F1C">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802F1C" w:rsidRPr="00850FC3" w:rsidTr="00802F1C">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802F1C" w:rsidRPr="005F34A9" w:rsidTr="00802F1C">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rsidR="00331F54" w:rsidRPr="00145AF3" w:rsidRDefault="00331F54" w:rsidP="00331F54">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原住宅租賃契約於租賃期間，除有第十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lastRenderedPageBreak/>
        <w:t>附件三</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負責修繕項目及範圍之確認書如附明細表。(以下僅為例示，應由租賃雙方依實際情形自行約定後確認之)</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租人負責修繕項目及範圍明細表</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331F54" w:rsidRPr="00850FC3" w:rsidTr="00331F54">
        <w:trPr>
          <w:trHeight w:val="728"/>
        </w:trPr>
        <w:tc>
          <w:tcPr>
            <w:tcW w:w="203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val="restart"/>
            <w:shd w:val="clear" w:color="auto" w:fill="auto"/>
            <w:vAlign w:val="center"/>
          </w:tcPr>
          <w:p w:rsidR="00331F54" w:rsidRPr="001265DF"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cantSplit/>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rsidTr="00331F54">
        <w:trPr>
          <w:trHeight w:val="20"/>
        </w:trPr>
        <w:tc>
          <w:tcPr>
            <w:tcW w:w="2036" w:type="dxa"/>
            <w:vMerge w:val="restart"/>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rsidTr="00331F54">
        <w:trPr>
          <w:trHeight w:val="20"/>
        </w:trPr>
        <w:tc>
          <w:tcPr>
            <w:tcW w:w="2036" w:type="dxa"/>
            <w:vMerge/>
            <w:shd w:val="clear" w:color="auto" w:fill="auto"/>
            <w:vAlign w:val="center"/>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rsidR="00331F54" w:rsidRPr="00737768" w:rsidRDefault="00331F54" w:rsidP="00331F54">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rsidR="00331F54" w:rsidRPr="00737768"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r w:rsidRPr="00850FC3">
        <w:rPr>
          <w:rFonts w:ascii="標楷體" w:hAnsi="標楷體" w:cs="標楷體"/>
          <w:color w:val="000000"/>
          <w:kern w:val="1"/>
        </w:rPr>
        <w:t>同本契約第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sectPr w:rsidR="00331F54" w:rsidSect="00530C8F">
      <w:footerReference w:type="even" r:id="rId8"/>
      <w:footerReference w:type="default" r:id="rId9"/>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0DA" w:rsidRDefault="000820DA" w:rsidP="003A7737">
      <w:r>
        <w:separator/>
      </w:r>
    </w:p>
  </w:endnote>
  <w:endnote w:type="continuationSeparator" w:id="0">
    <w:p w:rsidR="000820DA" w:rsidRDefault="000820DA"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F54" w:rsidRDefault="00331F54"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31F54" w:rsidRDefault="00331F5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533543"/>
      <w:docPartObj>
        <w:docPartGallery w:val="Page Numbers (Bottom of Page)"/>
        <w:docPartUnique/>
      </w:docPartObj>
    </w:sdtPr>
    <w:sdtEndPr/>
    <w:sdtContent>
      <w:p w:rsidR="00EB7BD1" w:rsidRDefault="00EB7BD1">
        <w:pPr>
          <w:pStyle w:val="aa"/>
          <w:jc w:val="center"/>
        </w:pPr>
        <w:r>
          <w:fldChar w:fldCharType="begin"/>
        </w:r>
        <w:r>
          <w:instrText>PAGE   \* MERGEFORMAT</w:instrText>
        </w:r>
        <w:r>
          <w:fldChar w:fldCharType="separate"/>
        </w:r>
        <w:r w:rsidR="00B15764" w:rsidRPr="00B15764">
          <w:rPr>
            <w:noProof/>
            <w:lang w:val="zh-TW"/>
          </w:rPr>
          <w:t>1</w:t>
        </w:r>
        <w:r>
          <w:fldChar w:fldCharType="end"/>
        </w:r>
      </w:p>
    </w:sdtContent>
  </w:sdt>
  <w:p w:rsidR="00331F54" w:rsidRDefault="00331F54" w:rsidP="00A202FF">
    <w:pPr>
      <w:pStyle w:val="a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0DA" w:rsidRDefault="000820DA" w:rsidP="003A7737">
      <w:r>
        <w:separator/>
      </w:r>
    </w:p>
  </w:footnote>
  <w:footnote w:type="continuationSeparator" w:id="0">
    <w:p w:rsidR="000820DA" w:rsidRDefault="000820DA" w:rsidP="003A7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06648"/>
    <w:rsid w:val="00015C04"/>
    <w:rsid w:val="00060C12"/>
    <w:rsid w:val="000820DA"/>
    <w:rsid w:val="000D08D2"/>
    <w:rsid w:val="000D1002"/>
    <w:rsid w:val="001201FC"/>
    <w:rsid w:val="00134210"/>
    <w:rsid w:val="001361F4"/>
    <w:rsid w:val="001567C0"/>
    <w:rsid w:val="0017637F"/>
    <w:rsid w:val="001847B8"/>
    <w:rsid w:val="001C32E6"/>
    <w:rsid w:val="001D742B"/>
    <w:rsid w:val="00236881"/>
    <w:rsid w:val="002B3638"/>
    <w:rsid w:val="002F3047"/>
    <w:rsid w:val="003103EF"/>
    <w:rsid w:val="00331F54"/>
    <w:rsid w:val="003374C2"/>
    <w:rsid w:val="003469EA"/>
    <w:rsid w:val="00360984"/>
    <w:rsid w:val="003774BF"/>
    <w:rsid w:val="00381744"/>
    <w:rsid w:val="00384501"/>
    <w:rsid w:val="00384AAF"/>
    <w:rsid w:val="00386192"/>
    <w:rsid w:val="003A1F86"/>
    <w:rsid w:val="003A7737"/>
    <w:rsid w:val="003D36A2"/>
    <w:rsid w:val="003E7046"/>
    <w:rsid w:val="0040172F"/>
    <w:rsid w:val="004052AF"/>
    <w:rsid w:val="00463649"/>
    <w:rsid w:val="00473CCE"/>
    <w:rsid w:val="00480A0A"/>
    <w:rsid w:val="00483258"/>
    <w:rsid w:val="004D0412"/>
    <w:rsid w:val="004D3729"/>
    <w:rsid w:val="004E3218"/>
    <w:rsid w:val="0052274B"/>
    <w:rsid w:val="00530C8F"/>
    <w:rsid w:val="00587C56"/>
    <w:rsid w:val="0059533B"/>
    <w:rsid w:val="005D7C4A"/>
    <w:rsid w:val="00620A36"/>
    <w:rsid w:val="00672968"/>
    <w:rsid w:val="00681096"/>
    <w:rsid w:val="006B6DE1"/>
    <w:rsid w:val="006E21AB"/>
    <w:rsid w:val="0073388C"/>
    <w:rsid w:val="007439FA"/>
    <w:rsid w:val="007508BD"/>
    <w:rsid w:val="00772E69"/>
    <w:rsid w:val="00780148"/>
    <w:rsid w:val="0079727A"/>
    <w:rsid w:val="007B0323"/>
    <w:rsid w:val="00802F1C"/>
    <w:rsid w:val="00863DC1"/>
    <w:rsid w:val="00877CA1"/>
    <w:rsid w:val="00881717"/>
    <w:rsid w:val="008A2536"/>
    <w:rsid w:val="008B25D7"/>
    <w:rsid w:val="008D5896"/>
    <w:rsid w:val="0092510A"/>
    <w:rsid w:val="00943BFA"/>
    <w:rsid w:val="00964907"/>
    <w:rsid w:val="00994115"/>
    <w:rsid w:val="009B2C25"/>
    <w:rsid w:val="009E03CD"/>
    <w:rsid w:val="00A202FF"/>
    <w:rsid w:val="00A8729A"/>
    <w:rsid w:val="00A933EB"/>
    <w:rsid w:val="00A969EF"/>
    <w:rsid w:val="00AC0101"/>
    <w:rsid w:val="00AE37FE"/>
    <w:rsid w:val="00B15764"/>
    <w:rsid w:val="00B342B8"/>
    <w:rsid w:val="00B613DF"/>
    <w:rsid w:val="00B97739"/>
    <w:rsid w:val="00BB792B"/>
    <w:rsid w:val="00BE6FA0"/>
    <w:rsid w:val="00C04DEB"/>
    <w:rsid w:val="00C30605"/>
    <w:rsid w:val="00C46464"/>
    <w:rsid w:val="00C81E5B"/>
    <w:rsid w:val="00C96433"/>
    <w:rsid w:val="00CA1ED5"/>
    <w:rsid w:val="00CF233C"/>
    <w:rsid w:val="00CF4EE5"/>
    <w:rsid w:val="00D079C3"/>
    <w:rsid w:val="00D466B5"/>
    <w:rsid w:val="00D468AA"/>
    <w:rsid w:val="00D56D75"/>
    <w:rsid w:val="00D9107A"/>
    <w:rsid w:val="00DF0206"/>
    <w:rsid w:val="00E32700"/>
    <w:rsid w:val="00E3788D"/>
    <w:rsid w:val="00E4666D"/>
    <w:rsid w:val="00E64D96"/>
    <w:rsid w:val="00EA4710"/>
    <w:rsid w:val="00EB3644"/>
    <w:rsid w:val="00EB7990"/>
    <w:rsid w:val="00EB7BD1"/>
    <w:rsid w:val="00EC2311"/>
    <w:rsid w:val="00ED5BC5"/>
    <w:rsid w:val="00F171CC"/>
    <w:rsid w:val="00F32920"/>
    <w:rsid w:val="00F43C16"/>
    <w:rsid w:val="00F605F0"/>
    <w:rsid w:val="00F7579D"/>
    <w:rsid w:val="00F94115"/>
    <w:rsid w:val="00F95E29"/>
    <w:rsid w:val="00FA3377"/>
    <w:rsid w:val="00FB7692"/>
    <w:rsid w:val="00FC1CBB"/>
    <w:rsid w:val="00FD53F5"/>
    <w:rsid w:val="00FE02FB"/>
    <w:rsid w:val="00FE4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3547">
      <w:bodyDiv w:val="1"/>
      <w:marLeft w:val="0"/>
      <w:marRight w:val="0"/>
      <w:marTop w:val="0"/>
      <w:marBottom w:val="0"/>
      <w:divBdr>
        <w:top w:val="none" w:sz="0" w:space="0" w:color="auto"/>
        <w:left w:val="none" w:sz="0" w:space="0" w:color="auto"/>
        <w:bottom w:val="none" w:sz="0" w:space="0" w:color="auto"/>
        <w:right w:val="none" w:sz="0" w:space="0" w:color="auto"/>
      </w:divBdr>
    </w:div>
    <w:div w:id="749274806">
      <w:marLeft w:val="0"/>
      <w:marRight w:val="0"/>
      <w:marTop w:val="0"/>
      <w:marBottom w:val="0"/>
      <w:divBdr>
        <w:top w:val="none" w:sz="0" w:space="0" w:color="auto"/>
        <w:left w:val="none" w:sz="0" w:space="0" w:color="auto"/>
        <w:bottom w:val="none" w:sz="0" w:space="0" w:color="auto"/>
        <w:right w:val="none" w:sz="0" w:space="0" w:color="auto"/>
      </w:divBdr>
    </w:div>
    <w:div w:id="766852613">
      <w:bodyDiv w:val="1"/>
      <w:marLeft w:val="0"/>
      <w:marRight w:val="0"/>
      <w:marTop w:val="0"/>
      <w:marBottom w:val="0"/>
      <w:divBdr>
        <w:top w:val="none" w:sz="0" w:space="0" w:color="auto"/>
        <w:left w:val="none" w:sz="0" w:space="0" w:color="auto"/>
        <w:bottom w:val="none" w:sz="0" w:space="0" w:color="auto"/>
        <w:right w:val="none" w:sz="0" w:space="0" w:color="auto"/>
      </w:divBdr>
    </w:div>
    <w:div w:id="1680349327">
      <w:bodyDiv w:val="1"/>
      <w:marLeft w:val="0"/>
      <w:marRight w:val="0"/>
      <w:marTop w:val="0"/>
      <w:marBottom w:val="0"/>
      <w:divBdr>
        <w:top w:val="none" w:sz="0" w:space="0" w:color="auto"/>
        <w:left w:val="none" w:sz="0" w:space="0" w:color="auto"/>
        <w:bottom w:val="none" w:sz="0" w:space="0" w:color="auto"/>
        <w:right w:val="none" w:sz="0" w:space="0" w:color="auto"/>
      </w:divBdr>
    </w:div>
    <w:div w:id="1852334291">
      <w:bodyDiv w:val="1"/>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EC284-2A12-4DAD-B08A-FA35E7EB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中華民國105年6月23日內政部內授中辦地字第1051305386號公告修正 (行政院消費者保護委員會第47次委員會議通過)</dc:title>
  <dc:subject/>
  <dc:creator>葉秋容</dc:creator>
  <cp:keywords/>
  <dc:description/>
  <cp:lastModifiedBy>廖淑韻</cp:lastModifiedBy>
  <cp:revision>2</cp:revision>
  <cp:lastPrinted>2020-09-01T09:04:00Z</cp:lastPrinted>
  <dcterms:created xsi:type="dcterms:W3CDTF">2020-09-24T02:22:00Z</dcterms:created>
  <dcterms:modified xsi:type="dcterms:W3CDTF">2020-09-24T02:22:00Z</dcterms:modified>
</cp:coreProperties>
</file>